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3E04" w14:textId="73DB7C36" w:rsidR="0007588B" w:rsidRPr="00E468F2" w:rsidRDefault="00E468F2" w:rsidP="005D090C">
      <w:pPr>
        <w:pStyle w:val="a3"/>
        <w:shd w:val="clear" w:color="auto" w:fill="FFFFFF"/>
        <w:spacing w:before="0" w:beforeAutospacing="0" w:after="0" w:afterAutospacing="0"/>
        <w:ind w:firstLine="567"/>
        <w:jc w:val="both"/>
        <w:rPr>
          <w:b/>
          <w:bCs/>
          <w:color w:val="052635"/>
        </w:rPr>
      </w:pPr>
      <w:bookmarkStart w:id="0" w:name="_Hlk96089982"/>
      <w:r w:rsidRPr="00E468F2">
        <w:rPr>
          <w:b/>
          <w:bCs/>
          <w:color w:val="052635"/>
        </w:rPr>
        <w:t>09</w:t>
      </w:r>
      <w:r w:rsidR="0007588B" w:rsidRPr="00E468F2">
        <w:rPr>
          <w:b/>
          <w:bCs/>
          <w:color w:val="052635"/>
        </w:rPr>
        <w:t xml:space="preserve"> </w:t>
      </w:r>
      <w:r w:rsidR="00C54D1B" w:rsidRPr="00E468F2">
        <w:rPr>
          <w:b/>
          <w:bCs/>
          <w:color w:val="052635"/>
        </w:rPr>
        <w:t>апреля</w:t>
      </w:r>
      <w:r w:rsidR="0007588B" w:rsidRPr="00E468F2">
        <w:rPr>
          <w:b/>
          <w:bCs/>
          <w:color w:val="052635"/>
        </w:rPr>
        <w:t xml:space="preserve"> 202</w:t>
      </w:r>
      <w:r w:rsidRPr="00E468F2">
        <w:rPr>
          <w:b/>
          <w:bCs/>
          <w:color w:val="052635"/>
        </w:rPr>
        <w:t>4</w:t>
      </w:r>
      <w:r w:rsidR="0007588B" w:rsidRPr="00E468F2">
        <w:rPr>
          <w:b/>
          <w:bCs/>
          <w:color w:val="052635"/>
        </w:rPr>
        <w:t xml:space="preserve"> года</w:t>
      </w:r>
    </w:p>
    <w:bookmarkEnd w:id="0"/>
    <w:p w14:paraId="0CE81A54" w14:textId="2B4AB1B0" w:rsidR="00C54D1B" w:rsidRDefault="00C54D1B" w:rsidP="00C54D1B">
      <w:pPr>
        <w:pStyle w:val="a3"/>
        <w:shd w:val="clear" w:color="auto" w:fill="FFFFFF"/>
        <w:spacing w:after="0"/>
        <w:ind w:firstLine="567"/>
        <w:jc w:val="both"/>
        <w:rPr>
          <w:color w:val="052635"/>
        </w:rPr>
      </w:pPr>
      <w:r w:rsidRPr="003A1C96">
        <w:rPr>
          <w:color w:val="052635"/>
        </w:rPr>
        <w:t xml:space="preserve">Проведена финансово-экономическая экспертиза внешней проверки отчета об исполнении бюджета </w:t>
      </w:r>
      <w:r w:rsidR="00E468F2">
        <w:rPr>
          <w:color w:val="052635"/>
        </w:rPr>
        <w:t>Южненского</w:t>
      </w:r>
      <w:r w:rsidRPr="003A1C96">
        <w:rPr>
          <w:color w:val="052635"/>
        </w:rPr>
        <w:t xml:space="preserve"> сельского поселения Белореченского района за 20</w:t>
      </w:r>
      <w:r>
        <w:rPr>
          <w:color w:val="052635"/>
        </w:rPr>
        <w:t>2</w:t>
      </w:r>
      <w:r w:rsidR="00E468F2">
        <w:rPr>
          <w:color w:val="052635"/>
        </w:rPr>
        <w:t>3</w:t>
      </w:r>
      <w:r w:rsidRPr="003A1C96">
        <w:rPr>
          <w:color w:val="052635"/>
        </w:rPr>
        <w:t xml:space="preserve"> год.</w:t>
      </w:r>
      <w:r>
        <w:rPr>
          <w:color w:val="052635"/>
        </w:rPr>
        <w:t xml:space="preserve"> </w:t>
      </w:r>
      <w:r w:rsidRPr="00175104">
        <w:rPr>
          <w:color w:val="052635"/>
        </w:rPr>
        <w:t xml:space="preserve">Показатели годового отчета об исполнении бюджета </w:t>
      </w:r>
      <w:r w:rsidR="00E468F2">
        <w:rPr>
          <w:color w:val="052635"/>
        </w:rPr>
        <w:t>Южненского</w:t>
      </w:r>
      <w:r w:rsidRPr="00175104">
        <w:rPr>
          <w:color w:val="052635"/>
        </w:rPr>
        <w:t xml:space="preserve"> сельского поселения за 20</w:t>
      </w:r>
      <w:r>
        <w:rPr>
          <w:color w:val="052635"/>
        </w:rPr>
        <w:t>2</w:t>
      </w:r>
      <w:r w:rsidR="00E468F2">
        <w:rPr>
          <w:color w:val="052635"/>
        </w:rPr>
        <w:t>3</w:t>
      </w:r>
      <w:r w:rsidRPr="00175104">
        <w:rPr>
          <w:color w:val="052635"/>
        </w:rPr>
        <w:t xml:space="preserve"> год подтверждены в ходе экспертно-аналитического мероприятия.</w:t>
      </w:r>
      <w:r>
        <w:rPr>
          <w:color w:val="052635"/>
        </w:rPr>
        <w:t xml:space="preserve"> </w:t>
      </w:r>
      <w:r w:rsidRPr="0005473E">
        <w:rPr>
          <w:color w:val="052635"/>
        </w:rPr>
        <w:t xml:space="preserve">В целом отчет об исполнении бюджета </w:t>
      </w:r>
      <w:r w:rsidR="00E468F2">
        <w:rPr>
          <w:color w:val="052635"/>
        </w:rPr>
        <w:t>Южненского</w:t>
      </w:r>
      <w:r w:rsidRPr="0005473E">
        <w:rPr>
          <w:color w:val="052635"/>
        </w:rPr>
        <w:t xml:space="preserve"> сельского поселения Белореченского района за 202</w:t>
      </w:r>
      <w:r w:rsidR="00E468F2">
        <w:rPr>
          <w:color w:val="052635"/>
        </w:rPr>
        <w:t>3</w:t>
      </w:r>
      <w:r w:rsidRPr="0005473E">
        <w:rPr>
          <w:color w:val="052635"/>
        </w:rPr>
        <w:t xml:space="preserve"> год соответствует требованиям Бюджетного Кодекса РФ.</w:t>
      </w:r>
      <w:r>
        <w:rPr>
          <w:color w:val="052635"/>
        </w:rPr>
        <w:t xml:space="preserve"> </w:t>
      </w:r>
      <w:r w:rsidR="00E468F2" w:rsidRPr="00E468F2">
        <w:rPr>
          <w:color w:val="052635"/>
        </w:rPr>
        <w:t xml:space="preserve">Доходная часть бюджета Южненского сельского поселения Белореченского района исполнена в сумме 67 348 599,24 рублей или на 101,1% к уточненным плановым назначениям, расходная часть - на </w:t>
      </w:r>
      <w:r w:rsidR="00E468F2">
        <w:rPr>
          <w:color w:val="052635"/>
        </w:rPr>
        <w:t>70 296 066,24</w:t>
      </w:r>
      <w:r w:rsidR="00E468F2" w:rsidRPr="00E468F2">
        <w:rPr>
          <w:color w:val="052635"/>
        </w:rPr>
        <w:t xml:space="preserve"> рублей, или на 99,2% к уточненным плановым назначениям, бюджет исполнен с дефицитом в сумме (минус) 2 947 467,00 рублей.</w:t>
      </w:r>
    </w:p>
    <w:p w14:paraId="1BF9E840" w14:textId="7D09A456" w:rsidR="00D91D20" w:rsidRPr="00D91D20" w:rsidRDefault="00D91D20" w:rsidP="00D91D20">
      <w:pPr>
        <w:pStyle w:val="a3"/>
        <w:shd w:val="clear" w:color="auto" w:fill="FFFFFF"/>
        <w:spacing w:after="0"/>
        <w:ind w:firstLine="567"/>
        <w:jc w:val="both"/>
        <w:rPr>
          <w:b/>
          <w:bCs/>
          <w:color w:val="052635"/>
        </w:rPr>
      </w:pPr>
      <w:bookmarkStart w:id="1" w:name="_Hlk163657670"/>
      <w:r>
        <w:rPr>
          <w:b/>
          <w:bCs/>
          <w:color w:val="052635"/>
        </w:rPr>
        <w:t>1</w:t>
      </w:r>
      <w:r w:rsidRPr="00D91D20">
        <w:rPr>
          <w:b/>
          <w:bCs/>
          <w:color w:val="052635"/>
        </w:rPr>
        <w:t>0 апреля 2024 года</w:t>
      </w:r>
    </w:p>
    <w:p w14:paraId="6B8F7218" w14:textId="0BDFABB1" w:rsidR="00D91D20" w:rsidRDefault="00D91D20" w:rsidP="00D91D20">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об исполнении бюджета </w:t>
      </w:r>
      <w:bookmarkStart w:id="2" w:name="_Hlk163651024"/>
      <w:r>
        <w:rPr>
          <w:color w:val="052635"/>
        </w:rPr>
        <w:t>Школьненского</w:t>
      </w:r>
      <w:bookmarkEnd w:id="2"/>
      <w:r w:rsidRPr="00D91D20">
        <w:rPr>
          <w:color w:val="052635"/>
        </w:rPr>
        <w:t xml:space="preserve"> сельского поселения Белореченского района за 2023 год. Показатели годового отчета об исполнении бюджета </w:t>
      </w:r>
      <w:r>
        <w:rPr>
          <w:color w:val="052635"/>
        </w:rPr>
        <w:t>Школьненского</w:t>
      </w:r>
      <w:r w:rsidRPr="00D91D20">
        <w:rPr>
          <w:color w:val="052635"/>
        </w:rPr>
        <w:t xml:space="preserve"> сельского поселения за 2023 год подтверждены в ходе экспертно-аналитического мероприятия. В целом отчет об исполнении бюджета Школьненского сельского поселения Белореченского района за 2023 год соответствует требованиям Бюджетного Кодекса РФ. Доходная часть бюджета Школьненского сельского поселения Белореченского района исполнена в сумме 47 980 878,06 рублей или на 107,4% к уточненным плановым назначениям, расходная часть - на 47 649 306,93 рублей, или на 99,4% к уточненным плановым назначениям, бюджет исполнен с профицитом в сумме 331 571,13 рублей.</w:t>
      </w:r>
      <w:bookmarkEnd w:id="1"/>
    </w:p>
    <w:p w14:paraId="3C52531E" w14:textId="75289A41" w:rsidR="00887116" w:rsidRPr="00D91D20" w:rsidRDefault="00887116" w:rsidP="00887116">
      <w:pPr>
        <w:pStyle w:val="a3"/>
        <w:shd w:val="clear" w:color="auto" w:fill="FFFFFF"/>
        <w:spacing w:after="0"/>
        <w:ind w:firstLine="567"/>
        <w:jc w:val="both"/>
        <w:rPr>
          <w:b/>
          <w:bCs/>
          <w:color w:val="052635"/>
        </w:rPr>
      </w:pPr>
      <w:bookmarkStart w:id="3" w:name="_Hlk163744803"/>
      <w:r>
        <w:rPr>
          <w:b/>
          <w:bCs/>
          <w:color w:val="052635"/>
        </w:rPr>
        <w:t>11</w:t>
      </w:r>
      <w:r w:rsidRPr="00D91D20">
        <w:rPr>
          <w:b/>
          <w:bCs/>
          <w:color w:val="052635"/>
        </w:rPr>
        <w:t xml:space="preserve"> апреля 2024 года</w:t>
      </w:r>
    </w:p>
    <w:p w14:paraId="1ECA5435" w14:textId="55652BD3" w:rsidR="00887116" w:rsidRDefault="00887116" w:rsidP="00887116">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об исполнении бюджета </w:t>
      </w:r>
      <w:r w:rsidRPr="00887116">
        <w:rPr>
          <w:color w:val="052635"/>
        </w:rPr>
        <w:t xml:space="preserve">Рязанского </w:t>
      </w:r>
      <w:r w:rsidRPr="00D91D20">
        <w:rPr>
          <w:color w:val="052635"/>
        </w:rPr>
        <w:t xml:space="preserve">сельского поселения Белореченского района за 2023 год. Показатели годового отчета об исполнении бюджета </w:t>
      </w:r>
      <w:r w:rsidRPr="00887116">
        <w:rPr>
          <w:color w:val="052635"/>
        </w:rPr>
        <w:t>Рязанского</w:t>
      </w:r>
      <w:r w:rsidRPr="00D91D20">
        <w:rPr>
          <w:color w:val="052635"/>
        </w:rPr>
        <w:t xml:space="preserve"> сельского поселения за 2023 год подтверждены в ходе экспертно-аналитического мероприятия. В целом отчет об исполнении бюджета </w:t>
      </w:r>
      <w:r w:rsidRPr="00887116">
        <w:rPr>
          <w:color w:val="052635"/>
        </w:rPr>
        <w:t>Рязанского</w:t>
      </w:r>
      <w:r w:rsidRPr="00D91D20">
        <w:rPr>
          <w:color w:val="052635"/>
        </w:rPr>
        <w:t xml:space="preserve"> сельского поселения Белореченского района за 2023 год соответствует требованиям Бюджетного Кодекса РФ. Доходная часть бюджета </w:t>
      </w:r>
      <w:r w:rsidRPr="00887116">
        <w:rPr>
          <w:color w:val="052635"/>
        </w:rPr>
        <w:t>Рязанского</w:t>
      </w:r>
      <w:r w:rsidRPr="00D91D20">
        <w:rPr>
          <w:color w:val="052635"/>
        </w:rPr>
        <w:t xml:space="preserve"> сельского поселения Белореченского района </w:t>
      </w:r>
      <w:r w:rsidRPr="00887116">
        <w:rPr>
          <w:color w:val="052635"/>
        </w:rPr>
        <w:t>исполнена в сумме 58 369 583,32 рублей или на 102,2% к уточненным плановым назначениям, расходная часть - на 60 142 397,91 рублей, или на 98,6% к уточненным плановым назначениям, бюджет исполнен с дефицитом в сумме (минус) 1 772 814,59 рублей.</w:t>
      </w:r>
      <w:bookmarkEnd w:id="3"/>
    </w:p>
    <w:p w14:paraId="0E03E792" w14:textId="0E1804B3" w:rsidR="00D46A66" w:rsidRPr="00D91D20" w:rsidRDefault="00D46A66" w:rsidP="00D46A66">
      <w:pPr>
        <w:pStyle w:val="a3"/>
        <w:shd w:val="clear" w:color="auto" w:fill="FFFFFF"/>
        <w:spacing w:after="0"/>
        <w:ind w:firstLine="567"/>
        <w:jc w:val="both"/>
        <w:rPr>
          <w:b/>
          <w:bCs/>
          <w:color w:val="052635"/>
        </w:rPr>
      </w:pPr>
      <w:bookmarkStart w:id="4" w:name="_Hlk164086275"/>
      <w:r>
        <w:rPr>
          <w:b/>
          <w:bCs/>
          <w:color w:val="052635"/>
        </w:rPr>
        <w:t>12</w:t>
      </w:r>
      <w:r w:rsidRPr="00D91D20">
        <w:rPr>
          <w:b/>
          <w:bCs/>
          <w:color w:val="052635"/>
        </w:rPr>
        <w:t xml:space="preserve"> апреля 2024 года</w:t>
      </w:r>
    </w:p>
    <w:p w14:paraId="254F1FCF" w14:textId="5987FE53" w:rsidR="00D46A66" w:rsidRDefault="00D46A66" w:rsidP="00D46A66">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об исполнении бюджета </w:t>
      </w:r>
      <w:r w:rsidRPr="00D46A66">
        <w:rPr>
          <w:color w:val="052635"/>
        </w:rPr>
        <w:t>Пшехского</w:t>
      </w:r>
      <w:r w:rsidRPr="00887116">
        <w:rPr>
          <w:color w:val="052635"/>
        </w:rPr>
        <w:t xml:space="preserve"> </w:t>
      </w:r>
      <w:r w:rsidRPr="00D91D20">
        <w:rPr>
          <w:color w:val="052635"/>
        </w:rPr>
        <w:t xml:space="preserve">сельского поселения Белореченского района за 2023 год. Показатели годового отчета об исполнении бюджета </w:t>
      </w:r>
      <w:r w:rsidRPr="00D46A66">
        <w:rPr>
          <w:color w:val="052635"/>
        </w:rPr>
        <w:t>Пшехского</w:t>
      </w:r>
      <w:r w:rsidRPr="00D91D20">
        <w:rPr>
          <w:color w:val="052635"/>
        </w:rPr>
        <w:t xml:space="preserve"> сельского поселения за 2023 год подтверждены в ходе экспертно-аналитического мероприятия. В целом отчет об исполнении бюджета </w:t>
      </w:r>
      <w:r w:rsidRPr="00D46A66">
        <w:rPr>
          <w:color w:val="052635"/>
        </w:rPr>
        <w:t>Пшехского</w:t>
      </w:r>
      <w:r w:rsidRPr="00D91D20">
        <w:rPr>
          <w:color w:val="052635"/>
        </w:rPr>
        <w:t xml:space="preserve"> сельского поселения Белореченского района за 2023 год соответствует требованиям Бюджетного Кодекса РФ. </w:t>
      </w:r>
      <w:r w:rsidRPr="00D46A66">
        <w:rPr>
          <w:color w:val="052635"/>
        </w:rPr>
        <w:t>Доходная часть бюджета Пшехского сельского поселения Белореченского района исполнена в сумме 52 554 208,68 рублей или на 127,5% к уточненным плановым назначениям, расходная часть - на 42 150 964,09 рублей, или на 90,4% к уточненным плановым назначениям, бюджет исполнен с профицитом в сумме 10 403 244,59 рублей.</w:t>
      </w:r>
      <w:bookmarkEnd w:id="4"/>
    </w:p>
    <w:p w14:paraId="58C40F23" w14:textId="27CC6F90" w:rsidR="00307E67" w:rsidRPr="00D91D20" w:rsidRDefault="00307E67" w:rsidP="00307E67">
      <w:pPr>
        <w:pStyle w:val="a3"/>
        <w:shd w:val="clear" w:color="auto" w:fill="FFFFFF"/>
        <w:spacing w:after="0"/>
        <w:ind w:firstLine="567"/>
        <w:jc w:val="both"/>
        <w:rPr>
          <w:b/>
          <w:bCs/>
          <w:color w:val="052635"/>
        </w:rPr>
      </w:pPr>
      <w:bookmarkStart w:id="5" w:name="_Hlk164324770"/>
      <w:r>
        <w:rPr>
          <w:b/>
          <w:bCs/>
          <w:color w:val="052635"/>
        </w:rPr>
        <w:lastRenderedPageBreak/>
        <w:t>15</w:t>
      </w:r>
      <w:r w:rsidRPr="00D91D20">
        <w:rPr>
          <w:b/>
          <w:bCs/>
          <w:color w:val="052635"/>
        </w:rPr>
        <w:t xml:space="preserve"> апреля 2024 года</w:t>
      </w:r>
    </w:p>
    <w:bookmarkEnd w:id="5"/>
    <w:p w14:paraId="5134A306" w14:textId="470E15F2" w:rsidR="00307E67" w:rsidRDefault="00307E67" w:rsidP="00307E67">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w:t>
      </w:r>
      <w:r w:rsidRPr="00307E67">
        <w:rPr>
          <w:color w:val="052635"/>
        </w:rPr>
        <w:t>об исполнении бюджета Первомайского сельского поселения Белореченского района за 2023 год</w:t>
      </w:r>
      <w:r w:rsidRPr="00D91D20">
        <w:rPr>
          <w:color w:val="052635"/>
        </w:rPr>
        <w:t xml:space="preserve">. Показатели годового отчета </w:t>
      </w:r>
      <w:r w:rsidRPr="00307E67">
        <w:rPr>
          <w:color w:val="052635"/>
        </w:rPr>
        <w:t>об исполнении бюджета Первомайского сельского поселения Белореченского района за 2023 год</w:t>
      </w:r>
      <w:r w:rsidRPr="00D91D20">
        <w:rPr>
          <w:color w:val="052635"/>
        </w:rPr>
        <w:t xml:space="preserve"> подтверждены в ходе экспертно-аналитического мероприятия. В целом отчет об исполнении бюджета </w:t>
      </w:r>
      <w:r w:rsidRPr="00307E67">
        <w:rPr>
          <w:color w:val="052635"/>
        </w:rPr>
        <w:t>Первомайского</w:t>
      </w:r>
      <w:r w:rsidRPr="00D91D20">
        <w:rPr>
          <w:color w:val="052635"/>
        </w:rPr>
        <w:t xml:space="preserve"> сельского поселения Белореченского района за 2023 год соответствует требованиям Бюджетного Кодекса РФ. </w:t>
      </w:r>
      <w:r w:rsidRPr="00307E67">
        <w:rPr>
          <w:color w:val="052635"/>
        </w:rPr>
        <w:t>Доходная часть бюджета Первомайского сельского поселения Белореченского района исполнена в сумме 27 327 240,26 рублей или на 105,3% к уточненным плановым назначениям, расходная часть - на 27 758 063,87 рублей, или на 93,6% к уточненным плановым назначениям, бюджет исполнен с дефицитом в сумме (минус) 430 823,61 рублей</w:t>
      </w:r>
      <w:r w:rsidRPr="00D46A66">
        <w:rPr>
          <w:color w:val="052635"/>
        </w:rPr>
        <w:t>.</w:t>
      </w:r>
    </w:p>
    <w:p w14:paraId="48FAC1BA" w14:textId="77777777" w:rsidR="003F1809" w:rsidRPr="00D91D20" w:rsidRDefault="003F1809" w:rsidP="003F1809">
      <w:pPr>
        <w:pStyle w:val="a3"/>
        <w:shd w:val="clear" w:color="auto" w:fill="FFFFFF"/>
        <w:spacing w:after="0"/>
        <w:ind w:firstLine="567"/>
        <w:jc w:val="both"/>
        <w:rPr>
          <w:b/>
          <w:bCs/>
          <w:color w:val="052635"/>
        </w:rPr>
      </w:pPr>
      <w:bookmarkStart w:id="6" w:name="_Hlk159233133"/>
      <w:bookmarkStart w:id="7" w:name="_Hlk164676160"/>
      <w:r>
        <w:rPr>
          <w:b/>
          <w:bCs/>
          <w:color w:val="052635"/>
        </w:rPr>
        <w:t>15</w:t>
      </w:r>
      <w:r w:rsidRPr="00D91D20">
        <w:rPr>
          <w:b/>
          <w:bCs/>
          <w:color w:val="052635"/>
        </w:rPr>
        <w:t xml:space="preserve"> апреля 2024 года</w:t>
      </w:r>
    </w:p>
    <w:p w14:paraId="026CBBE9" w14:textId="01AB57CC" w:rsidR="003F1809" w:rsidRDefault="003F1809" w:rsidP="003F1809">
      <w:pPr>
        <w:pStyle w:val="a3"/>
        <w:shd w:val="clear" w:color="auto" w:fill="FFFFFF"/>
        <w:spacing w:before="0" w:beforeAutospacing="0" w:after="0"/>
        <w:ind w:firstLine="567"/>
        <w:jc w:val="both"/>
        <w:rPr>
          <w:color w:val="052635"/>
        </w:rPr>
      </w:pPr>
      <w:r w:rsidRPr="00871D65">
        <w:rPr>
          <w:color w:val="052635"/>
        </w:rPr>
        <w:t xml:space="preserve">Проведена финансово-экономическая экспертиза проекта постановления </w:t>
      </w:r>
      <w:r w:rsidRPr="003F1809">
        <w:rPr>
          <w:color w:val="052635"/>
        </w:rPr>
        <w:t>администрации Великовечненского сельского поселения Белореченского района "О внесении изменений в постановление администрации Великовечненского сельского поселения Белореченского района от 25 декабря 2023 года № 232 "Об утверждении муниципальной программы Великовечненского сельского поселения Белореченского района "Дорожная деятельность в отношении автомобильных дорог общего пользования местного значения" на 2024-2029 годы</w:t>
      </w:r>
      <w:r w:rsidRPr="00871D65">
        <w:rPr>
          <w:color w:val="052635"/>
        </w:rPr>
        <w:t xml:space="preserve">. </w:t>
      </w:r>
      <w:bookmarkEnd w:id="6"/>
      <w:r w:rsidRPr="003F1809">
        <w:rPr>
          <w:color w:val="052635"/>
        </w:rPr>
        <w:t>Изменение объемов бюджетных ассигнований муниципальной программы "Дорожная деятельность в отношении автомобильных дорог общего пользования местного значения" на 2024-2029 годы произведено: по мероприятию «Строительство, реконструкция, капитальный ремонт, ремонт и содержание действующей сети автомобильных дорог общего пользования межмуниципального значения, местного значения и искусственных сооружений на них» - увеличение объемов бюджетных ассигнований в сумме 585,6 тыс. рублей;</w:t>
      </w:r>
      <w:r>
        <w:rPr>
          <w:color w:val="052635"/>
        </w:rPr>
        <w:t xml:space="preserve"> </w:t>
      </w:r>
      <w:r w:rsidRPr="003F1809">
        <w:rPr>
          <w:color w:val="052635"/>
        </w:rPr>
        <w:t>по мероприятию «Капитальный ремонт и ремонт автомобильных дорог общего пользования местного значения» - увеличение объемов бюджетных ассигнований в сумме 9 220,0 тыс. рублей.</w:t>
      </w:r>
      <w:bookmarkEnd w:id="7"/>
    </w:p>
    <w:p w14:paraId="28A799F3" w14:textId="1E7DFE26" w:rsidR="00F23B80" w:rsidRPr="00D91D20" w:rsidRDefault="00F23B80" w:rsidP="00F23B80">
      <w:pPr>
        <w:pStyle w:val="a3"/>
        <w:shd w:val="clear" w:color="auto" w:fill="FFFFFF"/>
        <w:spacing w:after="0"/>
        <w:ind w:firstLine="567"/>
        <w:jc w:val="both"/>
        <w:rPr>
          <w:b/>
          <w:bCs/>
          <w:color w:val="052635"/>
        </w:rPr>
      </w:pPr>
      <w:bookmarkStart w:id="8" w:name="_Hlk164247005"/>
      <w:r>
        <w:rPr>
          <w:b/>
          <w:bCs/>
          <w:color w:val="052635"/>
        </w:rPr>
        <w:t>16</w:t>
      </w:r>
      <w:r w:rsidRPr="00D91D20">
        <w:rPr>
          <w:b/>
          <w:bCs/>
          <w:color w:val="052635"/>
        </w:rPr>
        <w:t xml:space="preserve"> апреля 2024 года</w:t>
      </w:r>
    </w:p>
    <w:p w14:paraId="5467AEBE" w14:textId="2CFAA9EA" w:rsidR="00F23B80" w:rsidRDefault="00F23B80" w:rsidP="00F23B80">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w:t>
      </w:r>
      <w:r w:rsidRPr="00307E67">
        <w:rPr>
          <w:color w:val="052635"/>
        </w:rPr>
        <w:t xml:space="preserve">об исполнении бюджета </w:t>
      </w:r>
      <w:r w:rsidRPr="00F23B80">
        <w:rPr>
          <w:color w:val="052635"/>
        </w:rPr>
        <w:t>Дружненского</w:t>
      </w:r>
      <w:r w:rsidRPr="00307E67">
        <w:rPr>
          <w:color w:val="052635"/>
        </w:rPr>
        <w:t xml:space="preserve"> сельского поселения Белореченского района за 2023 год</w:t>
      </w:r>
      <w:r w:rsidRPr="00D91D20">
        <w:rPr>
          <w:color w:val="052635"/>
        </w:rPr>
        <w:t xml:space="preserve">. Показатели годового отчета </w:t>
      </w:r>
      <w:r w:rsidRPr="00307E67">
        <w:rPr>
          <w:color w:val="052635"/>
        </w:rPr>
        <w:t xml:space="preserve">об исполнении бюджета </w:t>
      </w:r>
      <w:r w:rsidRPr="00F23B80">
        <w:rPr>
          <w:color w:val="052635"/>
        </w:rPr>
        <w:t>Дружненского</w:t>
      </w:r>
      <w:r w:rsidRPr="00307E67">
        <w:rPr>
          <w:color w:val="052635"/>
        </w:rPr>
        <w:t xml:space="preserve"> сельского поселения Белореченского района за 2023 год</w:t>
      </w:r>
      <w:r w:rsidRPr="00D91D20">
        <w:rPr>
          <w:color w:val="052635"/>
        </w:rPr>
        <w:t xml:space="preserve"> подтверждены в ходе экспертно-аналитического мероприятия. В целом отчет об исполнении бюджета </w:t>
      </w:r>
      <w:r w:rsidRPr="00F23B80">
        <w:rPr>
          <w:color w:val="052635"/>
        </w:rPr>
        <w:t>Дружненского</w:t>
      </w:r>
      <w:r w:rsidRPr="00D91D20">
        <w:rPr>
          <w:color w:val="052635"/>
        </w:rPr>
        <w:t xml:space="preserve"> сельского поселения Белореченского района за 2023 год соответствует требованиям Бюджетного Кодекса РФ. </w:t>
      </w:r>
      <w:r w:rsidRPr="00F23B80">
        <w:rPr>
          <w:color w:val="052635"/>
        </w:rPr>
        <w:t xml:space="preserve">Доходная часть бюджета Дружненского сельского поселения Белореченского района исполнена в сумме 47 400 310,74 рублей или на 106,0% к уточненным плановым назначениям, расходная часть - на 43 458 535,47 рублей, или на 98,1% к уточненным плановым назначениям, бюджет исполнен с профицитом в сумме </w:t>
      </w:r>
      <w:r>
        <w:rPr>
          <w:color w:val="052635"/>
        </w:rPr>
        <w:t>3 941 775,27</w:t>
      </w:r>
      <w:r w:rsidRPr="00F23B80">
        <w:rPr>
          <w:color w:val="052635"/>
        </w:rPr>
        <w:t xml:space="preserve"> рублей.</w:t>
      </w:r>
      <w:bookmarkEnd w:id="8"/>
    </w:p>
    <w:p w14:paraId="055970B9" w14:textId="03F125E3" w:rsidR="0009714A" w:rsidRPr="00D91D20" w:rsidRDefault="0009714A" w:rsidP="0009714A">
      <w:pPr>
        <w:pStyle w:val="a3"/>
        <w:shd w:val="clear" w:color="auto" w:fill="FFFFFF"/>
        <w:spacing w:after="0"/>
        <w:ind w:firstLine="567"/>
        <w:jc w:val="both"/>
        <w:rPr>
          <w:b/>
          <w:bCs/>
          <w:color w:val="052635"/>
        </w:rPr>
      </w:pPr>
      <w:r>
        <w:rPr>
          <w:b/>
          <w:bCs/>
          <w:color w:val="052635"/>
        </w:rPr>
        <w:t>17</w:t>
      </w:r>
      <w:r w:rsidRPr="00D91D20">
        <w:rPr>
          <w:b/>
          <w:bCs/>
          <w:color w:val="052635"/>
        </w:rPr>
        <w:t xml:space="preserve"> апреля 2024 года</w:t>
      </w:r>
    </w:p>
    <w:p w14:paraId="27553181" w14:textId="4B5C766F" w:rsidR="0009714A" w:rsidRDefault="0009714A" w:rsidP="0009714A">
      <w:pPr>
        <w:pStyle w:val="a3"/>
        <w:shd w:val="clear" w:color="auto" w:fill="FFFFFF"/>
        <w:spacing w:after="0"/>
        <w:ind w:firstLine="567"/>
        <w:jc w:val="both"/>
        <w:rPr>
          <w:color w:val="052635"/>
        </w:rPr>
      </w:pPr>
      <w:r w:rsidRPr="00D91D20">
        <w:rPr>
          <w:color w:val="052635"/>
        </w:rPr>
        <w:t xml:space="preserve">Проведена финансово-экономическая экспертиза внешней проверки отчета </w:t>
      </w:r>
      <w:r w:rsidRPr="00307E67">
        <w:rPr>
          <w:color w:val="052635"/>
        </w:rPr>
        <w:t xml:space="preserve">об исполнении бюджета </w:t>
      </w:r>
      <w:r w:rsidRPr="0009714A">
        <w:rPr>
          <w:color w:val="052635"/>
        </w:rPr>
        <w:t>Белореченского городского поселения Белореченского района</w:t>
      </w:r>
      <w:r w:rsidRPr="00307E67">
        <w:rPr>
          <w:color w:val="052635"/>
        </w:rPr>
        <w:t xml:space="preserve"> за 2023 год</w:t>
      </w:r>
      <w:r w:rsidRPr="00D91D20">
        <w:rPr>
          <w:color w:val="052635"/>
        </w:rPr>
        <w:t xml:space="preserve">. Показатели годового отчета </w:t>
      </w:r>
      <w:r w:rsidRPr="00307E67">
        <w:rPr>
          <w:color w:val="052635"/>
        </w:rPr>
        <w:t xml:space="preserve">об исполнении бюджета </w:t>
      </w:r>
      <w:r w:rsidRPr="0009714A">
        <w:rPr>
          <w:color w:val="052635"/>
        </w:rPr>
        <w:t>Белореченского городского поселения Белореченского района</w:t>
      </w:r>
      <w:r w:rsidRPr="00307E67">
        <w:rPr>
          <w:color w:val="052635"/>
        </w:rPr>
        <w:t xml:space="preserve"> за 2023 год</w:t>
      </w:r>
      <w:r w:rsidRPr="00D91D20">
        <w:rPr>
          <w:color w:val="052635"/>
        </w:rPr>
        <w:t xml:space="preserve"> подтверждены в ходе экспертно-</w:t>
      </w:r>
      <w:r w:rsidRPr="00D91D20">
        <w:rPr>
          <w:color w:val="052635"/>
        </w:rPr>
        <w:lastRenderedPageBreak/>
        <w:t xml:space="preserve">аналитического мероприятия. В целом отчет об исполнении бюджета </w:t>
      </w:r>
      <w:r w:rsidRPr="0009714A">
        <w:rPr>
          <w:color w:val="052635"/>
        </w:rPr>
        <w:t>Белореченского городского поселения Белореченского района</w:t>
      </w:r>
      <w:r w:rsidRPr="00D91D20">
        <w:rPr>
          <w:color w:val="052635"/>
        </w:rPr>
        <w:t xml:space="preserve"> за 2023 год соответствует требованиям Бюджетного Кодекса РФ. </w:t>
      </w:r>
      <w:r w:rsidRPr="0009714A">
        <w:rPr>
          <w:color w:val="052635"/>
        </w:rPr>
        <w:t>Доходная часть бюджета Белореченского городского поселения Белореченского района исполнена в сумме 547 947 443,52 рублей или на 86,4% к уточненным плановым назначениям, расходная часть - на 562 519 543,60 рублей, или на 70,3% к уточненным плановым назначениям, бюджет исполнен с дефицитом в сумме (минус) 14 572 100,08 рублей.</w:t>
      </w:r>
    </w:p>
    <w:p w14:paraId="706D56B4" w14:textId="513B6257" w:rsidR="00F4384F" w:rsidRPr="00F4384F" w:rsidRDefault="00F4384F" w:rsidP="00F4384F">
      <w:pPr>
        <w:pStyle w:val="a3"/>
        <w:shd w:val="clear" w:color="auto" w:fill="FFFFFF"/>
        <w:spacing w:after="0"/>
        <w:ind w:firstLine="567"/>
        <w:jc w:val="both"/>
        <w:rPr>
          <w:b/>
          <w:bCs/>
          <w:color w:val="052635"/>
        </w:rPr>
      </w:pPr>
      <w:bookmarkStart w:id="9" w:name="_Hlk164346841"/>
      <w:r w:rsidRPr="00F4384F">
        <w:rPr>
          <w:b/>
          <w:bCs/>
          <w:color w:val="052635"/>
        </w:rPr>
        <w:t>1</w:t>
      </w:r>
      <w:r>
        <w:rPr>
          <w:b/>
          <w:bCs/>
          <w:color w:val="052635"/>
        </w:rPr>
        <w:t>8</w:t>
      </w:r>
      <w:r w:rsidRPr="00F4384F">
        <w:rPr>
          <w:b/>
          <w:bCs/>
          <w:color w:val="052635"/>
        </w:rPr>
        <w:t xml:space="preserve"> апреля 2024 года</w:t>
      </w:r>
    </w:p>
    <w:p w14:paraId="353854EB" w14:textId="5B046D05" w:rsidR="00F4384F" w:rsidRDefault="00F4384F" w:rsidP="00F4384F">
      <w:pPr>
        <w:pStyle w:val="a3"/>
        <w:shd w:val="clear" w:color="auto" w:fill="FFFFFF"/>
        <w:spacing w:after="0"/>
        <w:ind w:firstLine="567"/>
        <w:jc w:val="both"/>
        <w:rPr>
          <w:color w:val="052635"/>
        </w:rPr>
      </w:pPr>
      <w:r w:rsidRPr="00F4384F">
        <w:rPr>
          <w:color w:val="052635"/>
        </w:rPr>
        <w:t>Проведена финансово-экономическая экспертиза внешней проверки отчета об исполнении бюджета Бжедуховского сельского поселения Белореченского района за 2023 год. Показатели годового отчета об исполнении бюджета Бжедуховского сельского поселения Белореченского района за 2023 год подтверждены в ходе экспертно-аналитического мероприятия. В целом отчет об исполнении бюджета Бжедуховского сельского поселения Белореченского района за 2023 год соответствует требованиям Бюджетного Кодекса РФ. Доходная часть бюджета Бжедуховского сельского поселения Белореченского района исполнена в сумме 40 184 208,16 рублей или на 101,0% к уточненным плановым назначениям, расходная часть - на 40 440 648,47 рублей, или на 97,5% к уточненным плановым назначениям, бюджет исполнен с дефицитом в сумме (минус) 256 440,31 рублей.</w:t>
      </w:r>
      <w:bookmarkEnd w:id="9"/>
    </w:p>
    <w:p w14:paraId="1C5DDEF8" w14:textId="035E8A6F" w:rsidR="004D0DA3" w:rsidRPr="00F4384F" w:rsidRDefault="004D0DA3" w:rsidP="004D0DA3">
      <w:pPr>
        <w:pStyle w:val="a3"/>
        <w:shd w:val="clear" w:color="auto" w:fill="FFFFFF"/>
        <w:spacing w:after="0"/>
        <w:ind w:firstLine="567"/>
        <w:jc w:val="both"/>
        <w:rPr>
          <w:b/>
          <w:bCs/>
          <w:color w:val="052635"/>
        </w:rPr>
      </w:pPr>
      <w:bookmarkStart w:id="10" w:name="_Hlk164772482"/>
      <w:r w:rsidRPr="00F4384F">
        <w:rPr>
          <w:b/>
          <w:bCs/>
          <w:color w:val="052635"/>
        </w:rPr>
        <w:t>1</w:t>
      </w:r>
      <w:r>
        <w:rPr>
          <w:b/>
          <w:bCs/>
          <w:color w:val="052635"/>
        </w:rPr>
        <w:t>9</w:t>
      </w:r>
      <w:r w:rsidRPr="00F4384F">
        <w:rPr>
          <w:b/>
          <w:bCs/>
          <w:color w:val="052635"/>
        </w:rPr>
        <w:t xml:space="preserve"> апреля 2024 года</w:t>
      </w:r>
    </w:p>
    <w:p w14:paraId="53D734E7" w14:textId="275E3533" w:rsidR="004D0DA3" w:rsidRDefault="004D0DA3" w:rsidP="004D0DA3">
      <w:pPr>
        <w:pStyle w:val="a3"/>
        <w:shd w:val="clear" w:color="auto" w:fill="FFFFFF"/>
        <w:spacing w:after="0"/>
        <w:ind w:firstLine="567"/>
        <w:jc w:val="both"/>
        <w:rPr>
          <w:color w:val="052635"/>
        </w:rPr>
      </w:pPr>
      <w:r w:rsidRPr="00F4384F">
        <w:rPr>
          <w:color w:val="052635"/>
        </w:rPr>
        <w:t xml:space="preserve">Проведена финансово-экономическая экспертиза внешней проверки отчета об исполнении бюджета </w:t>
      </w:r>
      <w:r w:rsidRPr="004D0DA3">
        <w:rPr>
          <w:color w:val="052635"/>
        </w:rPr>
        <w:t>Великовечненского</w:t>
      </w:r>
      <w:r w:rsidRPr="00F4384F">
        <w:rPr>
          <w:color w:val="052635"/>
        </w:rPr>
        <w:t xml:space="preserve"> сельского поселения Белореченского района за 2023 год. Показатели годового отчета об исполнении бюджета </w:t>
      </w:r>
      <w:r w:rsidRPr="004D0DA3">
        <w:rPr>
          <w:color w:val="052635"/>
        </w:rPr>
        <w:t>Великовечненского</w:t>
      </w:r>
      <w:r w:rsidRPr="00F4384F">
        <w:rPr>
          <w:color w:val="052635"/>
        </w:rPr>
        <w:t xml:space="preserve"> сельского поселения Белореченского района за 2023 год подтверждены в ходе экспертно-аналитического мероприятия. В целом отчет об исполнении бюджета </w:t>
      </w:r>
      <w:r w:rsidRPr="004D0DA3">
        <w:rPr>
          <w:color w:val="052635"/>
        </w:rPr>
        <w:t>Великовечненского</w:t>
      </w:r>
      <w:r w:rsidRPr="00F4384F">
        <w:rPr>
          <w:color w:val="052635"/>
        </w:rPr>
        <w:t xml:space="preserve"> сельского поселения Белореченского района за 2023 год соответствует требованиям Бюджетного Кодекса РФ. </w:t>
      </w:r>
      <w:r w:rsidRPr="004D0DA3">
        <w:rPr>
          <w:color w:val="052635"/>
        </w:rPr>
        <w:t xml:space="preserve">Доходная часть бюджета Великовечненского сельского поселения Белореченского района исполнена в сумме 74 608 082,65 рублей или на 103,1% к уточненным плановым назначениям, расходная часть - на 73 750 593,26 рублей, или на 96,6% к уточненным плановым назначениям, бюджет исполнен с профицитом в сумме </w:t>
      </w:r>
      <w:r>
        <w:rPr>
          <w:color w:val="052635"/>
        </w:rPr>
        <w:t>857 489,39</w:t>
      </w:r>
      <w:r w:rsidRPr="004D0DA3">
        <w:rPr>
          <w:color w:val="052635"/>
        </w:rPr>
        <w:t xml:space="preserve"> рублей</w:t>
      </w:r>
      <w:r w:rsidRPr="00F4384F">
        <w:rPr>
          <w:color w:val="052635"/>
        </w:rPr>
        <w:t>.</w:t>
      </w:r>
      <w:bookmarkEnd w:id="10"/>
    </w:p>
    <w:p w14:paraId="18BAB4EA" w14:textId="42E9299A" w:rsidR="00A27F7C" w:rsidRPr="004B42BC" w:rsidRDefault="00A27F7C" w:rsidP="00A27F7C">
      <w:pPr>
        <w:pStyle w:val="a3"/>
        <w:shd w:val="clear" w:color="auto" w:fill="FFFFFF"/>
        <w:spacing w:after="0"/>
        <w:ind w:firstLine="567"/>
        <w:jc w:val="both"/>
        <w:rPr>
          <w:b/>
          <w:bCs/>
          <w:color w:val="052635"/>
        </w:rPr>
      </w:pPr>
      <w:r>
        <w:rPr>
          <w:b/>
          <w:bCs/>
          <w:color w:val="052635"/>
        </w:rPr>
        <w:t>22 апреля</w:t>
      </w:r>
      <w:r w:rsidRPr="004B42BC">
        <w:rPr>
          <w:b/>
          <w:bCs/>
          <w:color w:val="052635"/>
        </w:rPr>
        <w:t xml:space="preserve"> 2024 года </w:t>
      </w:r>
    </w:p>
    <w:p w14:paraId="4DBB3200" w14:textId="77777777" w:rsidR="00A27F7C" w:rsidRDefault="00A27F7C" w:rsidP="00A27F7C">
      <w:pPr>
        <w:pStyle w:val="a3"/>
        <w:shd w:val="clear" w:color="auto" w:fill="FFFFFF"/>
        <w:spacing w:before="0" w:beforeAutospacing="0" w:after="0" w:afterAutospacing="0"/>
        <w:ind w:firstLine="567"/>
        <w:jc w:val="both"/>
        <w:rPr>
          <w:color w:val="052635"/>
        </w:rPr>
      </w:pPr>
      <w:r w:rsidRPr="004B42BC">
        <w:rPr>
          <w:color w:val="052635"/>
        </w:rPr>
        <w:t>Проведена финансово-экономическая экспертиза внешней проверки на проект решения Совета муниципального образования Белореченский район «О внесении изменений в решение Совета от 14 декабря 2023 года № 22 «О бюджете муниципального образования Белореченский район на 2024 год и на плановый период 2025 и 2026 годов»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p>
    <w:p w14:paraId="5A4AC5D1" w14:textId="77777777" w:rsidR="00A27F7C" w:rsidRPr="00A27F7C" w:rsidRDefault="00A27F7C" w:rsidP="00A27F7C">
      <w:pPr>
        <w:pStyle w:val="a3"/>
        <w:shd w:val="clear" w:color="auto" w:fill="FFFFFF"/>
        <w:spacing w:after="0"/>
        <w:ind w:firstLine="567"/>
        <w:jc w:val="both"/>
        <w:rPr>
          <w:color w:val="052635"/>
        </w:rPr>
      </w:pPr>
      <w:r w:rsidRPr="00A27F7C">
        <w:rPr>
          <w:color w:val="052635"/>
        </w:rPr>
        <w:t>- общий объем доходов в сумме 4 448 836,54 тыс. рублей, с ростом к показателю утвержденного бюджета на 42 881,40 тыс. рублей или на 0,97%;</w:t>
      </w:r>
    </w:p>
    <w:p w14:paraId="642BAFEE" w14:textId="21C4D47A" w:rsidR="004D0DA3" w:rsidRDefault="00A27F7C" w:rsidP="00A27F7C">
      <w:pPr>
        <w:pStyle w:val="a3"/>
        <w:shd w:val="clear" w:color="auto" w:fill="FFFFFF"/>
        <w:spacing w:after="0"/>
        <w:ind w:firstLine="567"/>
        <w:jc w:val="both"/>
        <w:rPr>
          <w:color w:val="052635"/>
        </w:rPr>
      </w:pPr>
      <w:r w:rsidRPr="00A27F7C">
        <w:rPr>
          <w:color w:val="052635"/>
        </w:rPr>
        <w:t>- общий объем расходов в сумме 4 699 834,98 тыс. рублей, с ростом к показателю утвержденного бюджета на 48 836,00 тыс. рублей или на 1,05%.</w:t>
      </w:r>
    </w:p>
    <w:p w14:paraId="2D7DC11B" w14:textId="77777777" w:rsidR="004157B9" w:rsidRDefault="004157B9" w:rsidP="004157B9">
      <w:pPr>
        <w:pStyle w:val="a3"/>
        <w:shd w:val="clear" w:color="auto" w:fill="FFFFFF"/>
        <w:spacing w:after="0"/>
        <w:ind w:firstLine="567"/>
        <w:jc w:val="both"/>
        <w:rPr>
          <w:b/>
          <w:bCs/>
          <w:color w:val="052635"/>
        </w:rPr>
      </w:pPr>
    </w:p>
    <w:p w14:paraId="192A3BE6" w14:textId="4070E574" w:rsidR="004157B9" w:rsidRPr="00D91D20" w:rsidRDefault="004157B9" w:rsidP="004157B9">
      <w:pPr>
        <w:pStyle w:val="a3"/>
        <w:shd w:val="clear" w:color="auto" w:fill="FFFFFF"/>
        <w:spacing w:after="0"/>
        <w:ind w:firstLine="567"/>
        <w:jc w:val="both"/>
        <w:rPr>
          <w:b/>
          <w:bCs/>
          <w:color w:val="052635"/>
        </w:rPr>
      </w:pPr>
      <w:bookmarkStart w:id="11" w:name="_Hlk165103186"/>
      <w:r>
        <w:rPr>
          <w:b/>
          <w:bCs/>
          <w:color w:val="052635"/>
        </w:rPr>
        <w:lastRenderedPageBreak/>
        <w:t>22</w:t>
      </w:r>
      <w:r w:rsidRPr="00D91D20">
        <w:rPr>
          <w:b/>
          <w:bCs/>
          <w:color w:val="052635"/>
        </w:rPr>
        <w:t xml:space="preserve"> апреля 2024 года</w:t>
      </w:r>
    </w:p>
    <w:p w14:paraId="17181DD8" w14:textId="1ED74168" w:rsidR="004157B9" w:rsidRDefault="004157B9" w:rsidP="004157B9">
      <w:pPr>
        <w:pStyle w:val="a3"/>
        <w:shd w:val="clear" w:color="auto" w:fill="FFFFFF"/>
        <w:spacing w:after="0"/>
        <w:ind w:firstLine="567"/>
        <w:jc w:val="both"/>
        <w:rPr>
          <w:color w:val="052635"/>
        </w:rPr>
      </w:pPr>
      <w:r w:rsidRPr="00871D65">
        <w:rPr>
          <w:color w:val="052635"/>
        </w:rPr>
        <w:t xml:space="preserve">Проведена финансово-экономическая экспертиза проекта постановления </w:t>
      </w:r>
      <w:r w:rsidRPr="004157B9">
        <w:rPr>
          <w:color w:val="052635"/>
        </w:rPr>
        <w:t>администрации Рязанского сельского поселения Белореченского района "О внесении изменений в постановление администрации Рязанского сельского поселения Белореченского района от 15 декабря 2023 года № 216 "Об утверждении муниципальной программы Рязанского сельского поселения Белореченского района "Благоустройство территорий поселений" на 2024-2029 годы</w:t>
      </w:r>
      <w:r w:rsidRPr="00871D65">
        <w:rPr>
          <w:color w:val="052635"/>
        </w:rPr>
        <w:t xml:space="preserve">. </w:t>
      </w:r>
      <w:r w:rsidRPr="003F1809">
        <w:rPr>
          <w:color w:val="052635"/>
        </w:rPr>
        <w:t xml:space="preserve">Изменение объемов бюджетных ассигнований муниципальной программы </w:t>
      </w:r>
      <w:r w:rsidRPr="004157B9">
        <w:rPr>
          <w:color w:val="052635"/>
        </w:rPr>
        <w:t>"Благоустройство территорий поселений" на 2024-2029 годы</w:t>
      </w:r>
      <w:r w:rsidRPr="003F1809">
        <w:rPr>
          <w:color w:val="052635"/>
        </w:rPr>
        <w:t xml:space="preserve"> произведено: </w:t>
      </w:r>
      <w:r w:rsidRPr="004157B9">
        <w:rPr>
          <w:color w:val="052635"/>
        </w:rPr>
        <w:t>по мероприятию «Прочие мероприятия по благоустройству городских округов и поселений» - увеличение объемов бюджетных ассигнований в сумме 43,5 тыс. рублей, на приобретение запчастей для трактора;</w:t>
      </w:r>
      <w:r>
        <w:rPr>
          <w:color w:val="052635"/>
        </w:rPr>
        <w:t xml:space="preserve"> </w:t>
      </w:r>
      <w:r w:rsidRPr="004157B9">
        <w:rPr>
          <w:color w:val="052635"/>
        </w:rPr>
        <w:t>по мероприятию «Озеленение» - увеличение объемов бюджетных ассигнований в сумме 108,4 тыс. рублей, на озеленение территории поселения.</w:t>
      </w:r>
      <w:bookmarkEnd w:id="11"/>
    </w:p>
    <w:p w14:paraId="031AF58A" w14:textId="6B89FC13" w:rsidR="0020677B" w:rsidRPr="00F4384F" w:rsidRDefault="0020677B" w:rsidP="0020677B">
      <w:pPr>
        <w:pStyle w:val="a3"/>
        <w:shd w:val="clear" w:color="auto" w:fill="FFFFFF"/>
        <w:spacing w:after="0"/>
        <w:ind w:firstLine="567"/>
        <w:jc w:val="both"/>
        <w:rPr>
          <w:b/>
          <w:bCs/>
          <w:color w:val="052635"/>
        </w:rPr>
      </w:pPr>
      <w:r>
        <w:rPr>
          <w:b/>
          <w:bCs/>
          <w:color w:val="052635"/>
        </w:rPr>
        <w:t>23</w:t>
      </w:r>
      <w:r w:rsidRPr="00F4384F">
        <w:rPr>
          <w:b/>
          <w:bCs/>
          <w:color w:val="052635"/>
        </w:rPr>
        <w:t xml:space="preserve"> апреля 2024 года</w:t>
      </w:r>
    </w:p>
    <w:p w14:paraId="42F4F16C" w14:textId="759F17C8" w:rsidR="0020677B" w:rsidRDefault="0020677B" w:rsidP="0020677B">
      <w:pPr>
        <w:pStyle w:val="a3"/>
        <w:shd w:val="clear" w:color="auto" w:fill="FFFFFF"/>
        <w:spacing w:after="0"/>
        <w:ind w:firstLine="567"/>
        <w:jc w:val="both"/>
        <w:rPr>
          <w:color w:val="052635"/>
        </w:rPr>
      </w:pPr>
      <w:r w:rsidRPr="00F4384F">
        <w:rPr>
          <w:color w:val="052635"/>
        </w:rPr>
        <w:t xml:space="preserve">Проведена финансово-экономическая экспертиза внешней проверки отчета об исполнении бюджета </w:t>
      </w:r>
      <w:r w:rsidRPr="0020677B">
        <w:rPr>
          <w:color w:val="052635"/>
        </w:rPr>
        <w:t>Черниговского</w:t>
      </w:r>
      <w:r w:rsidRPr="00F4384F">
        <w:rPr>
          <w:color w:val="052635"/>
        </w:rPr>
        <w:t xml:space="preserve"> сельского поселения Белореченского района за 2023 год. Показатели годового отчета об исполнении бюджета </w:t>
      </w:r>
      <w:r w:rsidRPr="0020677B">
        <w:rPr>
          <w:color w:val="052635"/>
        </w:rPr>
        <w:t>Черниговского</w:t>
      </w:r>
      <w:r w:rsidRPr="00F4384F">
        <w:rPr>
          <w:color w:val="052635"/>
        </w:rPr>
        <w:t xml:space="preserve"> сельского поселения Белореченского района за 2023 год подтверждены в ходе экспертно-аналитического мероприятия. В целом отчет об исполнении бюджета </w:t>
      </w:r>
      <w:r w:rsidRPr="0020677B">
        <w:rPr>
          <w:color w:val="052635"/>
        </w:rPr>
        <w:t>Черниговского</w:t>
      </w:r>
      <w:r w:rsidRPr="00F4384F">
        <w:rPr>
          <w:color w:val="052635"/>
        </w:rPr>
        <w:t xml:space="preserve"> сельского поселения Белореченского района за 2023 год соответствует требованиям Бюджетного Кодекса РФ. </w:t>
      </w:r>
      <w:r w:rsidRPr="0020677B">
        <w:rPr>
          <w:color w:val="052635"/>
        </w:rPr>
        <w:t xml:space="preserve">Доходная часть бюджета Черниговского сельского поселения Белореченского района исполнена в сумме 21 633 672,57 рублей или на 103,1% к уточненным плановым назначениям, расходная часть - на 21 151 810,46 рублей, или на 94,7% к уточненным плановым назначениям, бюджет исполнен с профицитом в сумме </w:t>
      </w:r>
      <w:r>
        <w:rPr>
          <w:color w:val="052635"/>
        </w:rPr>
        <w:t>481 862,11</w:t>
      </w:r>
      <w:r w:rsidRPr="0020677B">
        <w:rPr>
          <w:color w:val="052635"/>
        </w:rPr>
        <w:t xml:space="preserve"> рублей</w:t>
      </w:r>
      <w:r w:rsidRPr="00F4384F">
        <w:rPr>
          <w:color w:val="052635"/>
        </w:rPr>
        <w:t>.</w:t>
      </w:r>
    </w:p>
    <w:p w14:paraId="4DC85FCA" w14:textId="31A66959" w:rsidR="0002308D" w:rsidRPr="00F4384F" w:rsidRDefault="0002308D" w:rsidP="0002308D">
      <w:pPr>
        <w:pStyle w:val="a3"/>
        <w:shd w:val="clear" w:color="auto" w:fill="FFFFFF"/>
        <w:spacing w:after="0"/>
        <w:ind w:firstLine="567"/>
        <w:jc w:val="both"/>
        <w:rPr>
          <w:b/>
          <w:bCs/>
          <w:color w:val="052635"/>
        </w:rPr>
      </w:pPr>
      <w:r>
        <w:rPr>
          <w:b/>
          <w:bCs/>
          <w:color w:val="052635"/>
        </w:rPr>
        <w:t>25</w:t>
      </w:r>
      <w:r w:rsidRPr="00F4384F">
        <w:rPr>
          <w:b/>
          <w:bCs/>
          <w:color w:val="052635"/>
        </w:rPr>
        <w:t xml:space="preserve"> апреля 2024 года</w:t>
      </w:r>
    </w:p>
    <w:p w14:paraId="1914F6AF" w14:textId="2745E316" w:rsidR="00F23B80" w:rsidRDefault="0002308D" w:rsidP="00F23B80">
      <w:pPr>
        <w:pStyle w:val="a3"/>
        <w:shd w:val="clear" w:color="auto" w:fill="FFFFFF"/>
        <w:spacing w:after="0"/>
        <w:ind w:firstLine="567"/>
        <w:jc w:val="both"/>
        <w:rPr>
          <w:color w:val="052635"/>
        </w:rPr>
      </w:pPr>
      <w:r w:rsidRPr="00F4384F">
        <w:rPr>
          <w:color w:val="052635"/>
        </w:rPr>
        <w:t xml:space="preserve">Проведена финансово-экономическая экспертиза внешней проверки отчета об исполнении бюджета </w:t>
      </w:r>
      <w:r w:rsidRPr="0002308D">
        <w:rPr>
          <w:color w:val="052635"/>
        </w:rPr>
        <w:t>муниципального образования Белореченский район за 2023 год</w:t>
      </w:r>
      <w:r w:rsidRPr="00F4384F">
        <w:rPr>
          <w:color w:val="052635"/>
        </w:rPr>
        <w:t xml:space="preserve">. Показатели годового отчета об исполнении бюджета </w:t>
      </w:r>
      <w:r w:rsidRPr="0002308D">
        <w:rPr>
          <w:color w:val="052635"/>
        </w:rPr>
        <w:t>муниципального образования Белореченский район за 2023 год</w:t>
      </w:r>
      <w:r w:rsidRPr="00F4384F">
        <w:rPr>
          <w:color w:val="052635"/>
        </w:rPr>
        <w:t xml:space="preserve"> подтверждены в ходе экспертно-аналитического мероприятия. В целом отчет об исполнении бюджета </w:t>
      </w:r>
      <w:r w:rsidRPr="0002308D">
        <w:rPr>
          <w:color w:val="052635"/>
        </w:rPr>
        <w:t>муниципального образования Белореченский район за 2023 год</w:t>
      </w:r>
      <w:r w:rsidRPr="00F4384F">
        <w:rPr>
          <w:color w:val="052635"/>
        </w:rPr>
        <w:t xml:space="preserve"> соответствует требованиям Бюджетного Кодекса РФ. </w:t>
      </w:r>
      <w:r w:rsidRPr="0002308D">
        <w:rPr>
          <w:color w:val="052635"/>
        </w:rPr>
        <w:t>Доходная часть бюджета муниципального образования Белореченский район исполнена в сумме 3 763 324 550,24 рублей или на 101,3% к уточненным плановым назначениям, расходная часть - на 3 638 848 884,78 рублей, или на 94,5% к уточненным плановым назначениям, профицит бюджета составил 124 475 665,46 рублей.</w:t>
      </w:r>
    </w:p>
    <w:p w14:paraId="3EB19BEB" w14:textId="3A867C45" w:rsidR="008B1244" w:rsidRPr="00D91D20" w:rsidRDefault="008B1244" w:rsidP="008B1244">
      <w:pPr>
        <w:pStyle w:val="a3"/>
        <w:shd w:val="clear" w:color="auto" w:fill="FFFFFF"/>
        <w:spacing w:after="0"/>
        <w:ind w:firstLine="567"/>
        <w:jc w:val="both"/>
        <w:rPr>
          <w:b/>
          <w:bCs/>
          <w:color w:val="052635"/>
        </w:rPr>
      </w:pPr>
      <w:r>
        <w:rPr>
          <w:b/>
          <w:bCs/>
          <w:color w:val="052635"/>
        </w:rPr>
        <w:t>2</w:t>
      </w:r>
      <w:r>
        <w:rPr>
          <w:b/>
          <w:bCs/>
          <w:color w:val="052635"/>
        </w:rPr>
        <w:t>7</w:t>
      </w:r>
      <w:r w:rsidRPr="00D91D20">
        <w:rPr>
          <w:b/>
          <w:bCs/>
          <w:color w:val="052635"/>
        </w:rPr>
        <w:t xml:space="preserve"> апреля 2024 года</w:t>
      </w:r>
    </w:p>
    <w:p w14:paraId="3F259676" w14:textId="5585EB5E" w:rsidR="008B1244" w:rsidRDefault="008B1244" w:rsidP="008B1244">
      <w:pPr>
        <w:pStyle w:val="a3"/>
        <w:shd w:val="clear" w:color="auto" w:fill="FFFFFF"/>
        <w:spacing w:after="0"/>
        <w:ind w:firstLine="567"/>
        <w:jc w:val="both"/>
        <w:rPr>
          <w:color w:val="052635"/>
        </w:rPr>
      </w:pPr>
      <w:r w:rsidRPr="00871D65">
        <w:rPr>
          <w:color w:val="052635"/>
        </w:rPr>
        <w:t xml:space="preserve">Проведена финансово-экономическая экспертиза проекта постановления </w:t>
      </w:r>
      <w:r w:rsidRPr="008B1244">
        <w:rPr>
          <w:color w:val="052635"/>
        </w:rPr>
        <w:t>администрации Школьненского сельского поселения Белореченского района "О внесении изменений в постановление администрации Школьненского сельского поселения Белореченского района от 18 декабря 2023 года № 172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2024-2029 годы</w:t>
      </w:r>
      <w:r w:rsidRPr="00871D65">
        <w:rPr>
          <w:color w:val="052635"/>
        </w:rPr>
        <w:t xml:space="preserve">. </w:t>
      </w:r>
      <w:r w:rsidRPr="008B1244">
        <w:rPr>
          <w:color w:val="052635"/>
        </w:rPr>
        <w:t xml:space="preserve">Изменение объемов бюджетных ассигнований муниципальной программы "Организация досуга и обеспечение населения услугами учреждений культуры, </w:t>
      </w:r>
      <w:r w:rsidRPr="008B1244">
        <w:rPr>
          <w:color w:val="052635"/>
        </w:rPr>
        <w:lastRenderedPageBreak/>
        <w:t>сохранение, использование и популяризация объектов культурного наследия" на 2024-2029 годы произведено:</w:t>
      </w:r>
      <w:r>
        <w:rPr>
          <w:color w:val="052635"/>
        </w:rPr>
        <w:t xml:space="preserve"> </w:t>
      </w:r>
      <w:r w:rsidRPr="008B1244">
        <w:rPr>
          <w:color w:val="052635"/>
        </w:rPr>
        <w:t>по мероприятию «Развитие культурно-досуговой деятельности» - увеличение объемов бюджетных ассигнований в сумме 752,4 тыс. рублей на выплату заработной платы и хозяйственные расходы; по мероприятию «Развитие библиотечного обслуживания населения» - увеличение объемов бюджетных ассигнований в сумме 90,0 тыс. рублей на выплату заработной платы и хозяйственные расходы</w:t>
      </w:r>
      <w:r w:rsidRPr="004157B9">
        <w:rPr>
          <w:color w:val="052635"/>
        </w:rPr>
        <w:t>.</w:t>
      </w:r>
    </w:p>
    <w:p w14:paraId="33332A80" w14:textId="77777777" w:rsidR="00307E67" w:rsidRDefault="00307E67" w:rsidP="00307E67">
      <w:pPr>
        <w:pStyle w:val="a3"/>
        <w:shd w:val="clear" w:color="auto" w:fill="FFFFFF"/>
        <w:spacing w:after="0"/>
        <w:ind w:firstLine="567"/>
        <w:jc w:val="both"/>
        <w:rPr>
          <w:color w:val="052635"/>
        </w:rPr>
      </w:pPr>
    </w:p>
    <w:p w14:paraId="25098486" w14:textId="77777777" w:rsidR="00D46A66" w:rsidRDefault="00D46A66" w:rsidP="00D46A66">
      <w:pPr>
        <w:pStyle w:val="a3"/>
        <w:shd w:val="clear" w:color="auto" w:fill="FFFFFF"/>
        <w:spacing w:after="0"/>
        <w:ind w:firstLine="567"/>
        <w:jc w:val="both"/>
        <w:rPr>
          <w:color w:val="052635"/>
        </w:rPr>
      </w:pPr>
    </w:p>
    <w:p w14:paraId="24512FE0" w14:textId="77777777" w:rsidR="00887116" w:rsidRDefault="00887116" w:rsidP="00887116">
      <w:pPr>
        <w:pStyle w:val="a3"/>
        <w:shd w:val="clear" w:color="auto" w:fill="FFFFFF"/>
        <w:spacing w:after="0"/>
        <w:ind w:firstLine="567"/>
        <w:jc w:val="both"/>
        <w:rPr>
          <w:color w:val="052635"/>
        </w:rPr>
      </w:pPr>
    </w:p>
    <w:sectPr w:rsidR="00887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84F"/>
    <w:rsid w:val="0002308D"/>
    <w:rsid w:val="0007588B"/>
    <w:rsid w:val="00091C9E"/>
    <w:rsid w:val="0009714A"/>
    <w:rsid w:val="000B65DE"/>
    <w:rsid w:val="000F42CC"/>
    <w:rsid w:val="00154A83"/>
    <w:rsid w:val="001A4C09"/>
    <w:rsid w:val="0020677B"/>
    <w:rsid w:val="00300D12"/>
    <w:rsid w:val="00307E67"/>
    <w:rsid w:val="00386610"/>
    <w:rsid w:val="00395413"/>
    <w:rsid w:val="003F1809"/>
    <w:rsid w:val="004157B9"/>
    <w:rsid w:val="004D0DA3"/>
    <w:rsid w:val="005150D1"/>
    <w:rsid w:val="005D090C"/>
    <w:rsid w:val="005E348A"/>
    <w:rsid w:val="00602982"/>
    <w:rsid w:val="006D7C35"/>
    <w:rsid w:val="006F7BD0"/>
    <w:rsid w:val="007A3480"/>
    <w:rsid w:val="007C563F"/>
    <w:rsid w:val="008377E7"/>
    <w:rsid w:val="00873204"/>
    <w:rsid w:val="00887116"/>
    <w:rsid w:val="008B1244"/>
    <w:rsid w:val="00921E9E"/>
    <w:rsid w:val="0094784F"/>
    <w:rsid w:val="00952B79"/>
    <w:rsid w:val="00955976"/>
    <w:rsid w:val="0095609A"/>
    <w:rsid w:val="009C108F"/>
    <w:rsid w:val="009F4FEE"/>
    <w:rsid w:val="00A27F7C"/>
    <w:rsid w:val="00AB13DF"/>
    <w:rsid w:val="00AE616B"/>
    <w:rsid w:val="00B40C45"/>
    <w:rsid w:val="00BB04A9"/>
    <w:rsid w:val="00BD028E"/>
    <w:rsid w:val="00C2742F"/>
    <w:rsid w:val="00C54D1B"/>
    <w:rsid w:val="00C96C33"/>
    <w:rsid w:val="00CB2C03"/>
    <w:rsid w:val="00CC4D6B"/>
    <w:rsid w:val="00D30D08"/>
    <w:rsid w:val="00D46A66"/>
    <w:rsid w:val="00D734FF"/>
    <w:rsid w:val="00D91D20"/>
    <w:rsid w:val="00DA3CB7"/>
    <w:rsid w:val="00E468F2"/>
    <w:rsid w:val="00E4757C"/>
    <w:rsid w:val="00F23B80"/>
    <w:rsid w:val="00F34475"/>
    <w:rsid w:val="00F4384F"/>
    <w:rsid w:val="00FC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5D138"/>
  <w15:chartTrackingRefBased/>
  <w15:docId w15:val="{9A6B22BB-4BD9-479D-9606-5361429B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Courier New"/>
        <w:color w:val="000000"/>
        <w:sz w:val="24"/>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7C35"/>
    <w:pPr>
      <w:spacing w:before="100" w:beforeAutospacing="1" w:after="100" w:afterAutospacing="1" w:line="240" w:lineRule="auto"/>
    </w:pPr>
    <w:rPr>
      <w:rFonts w:eastAsia="Times New Roman" w:cs="Times New Roman"/>
      <w:color w:val="auto"/>
      <w:lang w:eastAsia="ru-RU"/>
    </w:rPr>
  </w:style>
  <w:style w:type="paragraph" w:styleId="a4">
    <w:name w:val="No Spacing"/>
    <w:uiPriority w:val="1"/>
    <w:qFormat/>
    <w:rsid w:val="00952B79"/>
    <w:pPr>
      <w:spacing w:after="0" w:line="240" w:lineRule="auto"/>
    </w:pPr>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5</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47</cp:revision>
  <dcterms:created xsi:type="dcterms:W3CDTF">2020-01-20T06:59:00Z</dcterms:created>
  <dcterms:modified xsi:type="dcterms:W3CDTF">2024-04-27T06:40:00Z</dcterms:modified>
</cp:coreProperties>
</file>